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19775-2026 i Rättviks kommun</w:t>
      </w:r>
    </w:p>
    <w:p>
      <w:r>
        <w:t>Detta dokument behandlar höga naturvärden i avverkningsanmälan A 19775-2026 i Rättviks kommun. Denna avverkningsanmälan inkom 2026-04-23 10:28:39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6755322, E 508384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