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samrådsanmälan S 777-2025 i Rättviks kommun har hittats 31 naturvårdsarter varav 23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