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Detta dokument behandlar höga naturvärden i avverkningsanmälan A 1135-2023 i Orsa kommun som inkom 2023-01-09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6785473, E 492011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