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Detta dokument behandlar höga naturvärden i avverkningsanmälan A 48499-2024 i Orsa kommun som inkom 2024-10-27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6790748, E 478341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garnlav (VU, T), skogshare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