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Detta dokument behandlar höga naturvärden i avverkningsanmälan A 62829-2025 i Orsa kommun som inkom 2025-12-17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6792676, E 479103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8 naturvårdsarter hittats: garnlav (VU, T), blanksvart spiklav (NT), mörk kolflarnlav (NT), tallticka (NT, T), tretåig hackspett (NT, T, §4), mindre märgborre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