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Detta dokument behandlar höga naturvärden i avverkningsanmälan A 7618-2025 i Orsa kommun som inkom 2025-02-17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6790707, E 480961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10 naturvårdsarter hittats: garnlav (VU, T), knärot (VU, T, §8), dropptaggsvamp (NT, T), kolflarnlav (NT, T), talltagel (NT, T), talltita (NT, §4), tretåig hackspett (NT, T, §4), violettgrå tagellav (NT, T), vitgrynig nållav (NT) och tjäder (T,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