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dokument behandlar höga naturvärden i avverkningsanmälan A 51289-2023 i Orsa kommun. Denna avverkningsanmälan inkom 2023-10-20 12:58:43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6785678, E 499314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