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18 meter från avverkningsanmälan A 42712-2026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