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spillkråka (NT, §4), tretåig hackspett (NT, §4), utter (NT, §4a),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