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dokument behandlar höga naturvärden i avverkningsanmälan A 384-2026 i Orsa kommun som inkom 2026-01-05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6780871, E 486092 i SWEREF 99 TM.</w:t>
      </w:r>
    </w:p>
    <w:p>
      <w:pPr>
        <w:pStyle w:val="Heading2"/>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