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dokument behandlar höga naturvärden i avverkningsanmälan A 51289-2023 i Orsa kommun som inkom 2023-10-20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5 naturvårdsarter hittats: garnlav (VU, T), talltagel (NT, T), tallticka (NT, T), mindre märgborre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50713" cy="5688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50713"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6785678, E 499314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