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som inkom 2025-12-17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13 naturvårdsarter hittats: garnlav (VU, T), blanksvart spiklav (NT), kolflarnlav (NT, T), kötticka (NT), liten svartspik (NT), talltagel (NT, T), tretåig hackspett (NT, T, §4), vitgrynig nållav (NT), luddlav (S, T), nästlav (S, T), thomsons trägnagare (S),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6797794, E 467578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