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Detta dokument behandlar höga naturvärden i avverkningsanmälan A 49516-2025 i Orsa kommun som inkom 2025-10-09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6816408, E 473769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stuplav (S, T)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