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53634-2021 i Orsa kommun</w:t>
      </w:r>
    </w:p>
    <w:p>
      <w:r>
        <w:t>Denna tillsynsbegäran behandlar höga naturvärden i avverkningsanmälan A 53634-2021 i Orsa kommun som inkom 2021-09-30 och omfattar 1,9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6802826, E 497154 i SWEREF 99 TM.</w:t>
      </w:r>
    </w:p>
    <w:p>
      <w:r>
        <w:t>I och inom 19 meter från avverkningsanmälan finns fynd av 9 naturvårdsarter, varav 8 är rödlistade, 1 är fridlyst, 8 är typiska (T) och 1 är signalart (S): garnlav (VU, T), knärot (VU, T, §8), dropptaggsvamp (NT, T), dvärgbägarlav (NT, T), lunglav (NT, T), tallticka (NT, T), vaddporing (NT),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lunglav (NT, T), tallticka (NT, T), vedtrappmossa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