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67-2026 i Ors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