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22650-2025 i Orsa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