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klagomål behandlar höga naturvärden i avverkningsanmälan A 37887-2023 i Orsa kommun som inkom 2023-08-22 och omfattar 20,5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6809814, E 491108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