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49515-2023 i Orsa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