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Detta dokument behandlar höga naturvärden i avverkningsanmälan A 61338-2024 i Orsa kommun som inkom 2024-12-20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6786774, E 488508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15 naturvårdsarter hittats: fläckporing (VU, T), garnlav (VU, T), knärot (VU, T, §8), dvärgbägarlav (NT, T), kortskaftad ärgspik (NT), rosenticka (NT, T), rynkskinn (NT, T), tallticka (NT, T), talltita (NT, §4), tretåig hackspett (NT, T, §4), ullticka (NT, T), vedskivlav (NT, T), bronshjon (S, T), mindre märgborre (S, T)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