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avverkningsanmälan A 49516-2025 i Orsa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