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klagomål behandlar höga naturvärden i avverkningsanmälan A 27937-2025 i Älvdalens kommun som inkom 2025-06-09 och omfattar 0,9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6828182, E 413328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