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dokument behandlar höga naturvärden i avverkningsanmälan A 19870-2026 i Älvdalens kommun. Denna avverkningsanmälan inkom 2026-04-23 15:37:46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6802925, E 423227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