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granticka (NT), gultoppig fingersvamp (NT), järpe (NT, §4), spillkråka (NT, §4), talltita (NT, §4), ullticka (NT), mörk husmossa (S), rödgul trumpetsvamp (S), svavelriska (S), trådticka (S), vedticka (S), ögonpyrola (S) och gråspett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