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mosippa (EN, §8), garnlav (NT), kolflarnlav (NT), mörk kolflarnlav (NT), spillkråka (NT, §4), talltita (NT, §4), vedflamlav (NT), vedskivlav (NT), plattlummer (S, §9), tjäder (§4), fläcknycklar (§8), nattviol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