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25758-2025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