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mörk kolflarnlav (NT), spillkråka (NT, §4), tretåig hackspett (NT, §4), violettgrå tagellav (NT), vitgrynig nållav (NT), bronshjon (S), dropptaggsvamp (S), luddlav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072812"/>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072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