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gräddporing (VU), tajgataggsvamp (VU), blå taggsvamp (NT), nordtagging (NT), orange taggsvamp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