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dokument behandlar höga naturvärden i avverkningsanmälan A 14277-2024 i Älvdalens kommun. Denna avverkningsanmälan inkom 2024-04-11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