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dokument behandlar höga naturvärden i avverkningsanmälan A 62355-2022 i Älvdalens kommun. Denna avverkningsanmälan inkom 2022-12-28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tretåig hackspett (NT, §4), ullticka (NT), källmossa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6803610, E 447990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