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dokument behandlar höga naturvärden i avverkningsanmälan A 17672-2026 i Älvdalens kommun. Denna avverkningsanmälan inkom 2026-04-09 14:11:19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6834105, E 390429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