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30105-2026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