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16370-2024 i Älvdalens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