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 och inom 19 meter från avverkningsanmälan A 34094-2026 i Älvdalens kommun har hittats 23 naturvårdsarter varav 20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