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30101-2026 i Älvdalens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