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738-2025 i Älvdalens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