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2291-2025 i Älvdalen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