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35352-2025 i Älvdalens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