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32048-2025 i Älvdalens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