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17824-2024 i Älvdalens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