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dokument behandlar höga naturvärden i avverkningsanmälan A 6847-2026 i Älvdalens kommun. Denna avverkningsanmälan inkom 2026-02-04 10:11:54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vedskivlav (NT),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6781174, E 439289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