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kolflarnlav (NT), lunglav (NT), mörk kolflarnlav (NT), skrovellav (NT), spillkråka (NT, §4), ullticka (NT), vedflamlav (NT), vedskivlav (NT), violettgrå tagellav (NT), vitgrynig nållav (NT), bronshjon (S), mindre märgborre (S), skuggblåslav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