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18838-2024 i Älvdalens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