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34-2025 i Älv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