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10784-2020 i Smedjebackens kommun har hittats 43 naturvårdsarter varav 26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