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246-2021 i Smedjebacken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