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780-2025 i Smedjebacken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