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dokument behandlar höga naturvärden i avverkningsanmälan A 23261-2026 i Mora kommun. Denna avverkningsanmälan inkom 2026-05-20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6764079, E 491931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