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34715-2025 i Mora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