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dokument behandlar höga naturvärden i avverkningsanmälan A 25749-2023 i Mora kommun som inkom 2023-06-13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6772188, E 467730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