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dokument behandlar höga naturvärden i avverkningsanmälan A 30087-2025 i Mora kommun som inkom 2025-06-18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6758529, E 489687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